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CF508" w14:textId="77777777" w:rsidR="002F1D25" w:rsidRPr="002F1D25" w:rsidRDefault="002F1D25" w:rsidP="002F1D25">
      <w:pPr>
        <w:spacing w:after="0" w:line="240" w:lineRule="atLeast"/>
        <w:ind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1D25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Республикасының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Мемлекеттік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кірістер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органдарының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мемлекеттік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қызметтер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көрсету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қағидаларын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бекіту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>»</w:t>
      </w:r>
    </w:p>
    <w:p w14:paraId="4DD103B4" w14:textId="77777777" w:rsidR="002F1D25" w:rsidRPr="002F1D25" w:rsidRDefault="002F1D25" w:rsidP="002F1D25">
      <w:pPr>
        <w:spacing w:after="0" w:line="240" w:lineRule="atLeast"/>
        <w:ind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Қаржы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министрінің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міндетін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атқарушының</w:t>
      </w:r>
      <w:proofErr w:type="spellEnd"/>
    </w:p>
    <w:p w14:paraId="6687FB63" w14:textId="77777777" w:rsidR="002F1D25" w:rsidRPr="002F1D25" w:rsidRDefault="002F1D25" w:rsidP="002F1D25">
      <w:pPr>
        <w:spacing w:after="0" w:line="240" w:lineRule="atLeast"/>
        <w:ind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1D25">
        <w:rPr>
          <w:rFonts w:ascii="Times New Roman" w:hAnsi="Times New Roman" w:cs="Times New Roman"/>
          <w:b/>
          <w:sz w:val="28"/>
          <w:szCs w:val="28"/>
        </w:rPr>
        <w:t xml:space="preserve">2020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жылғы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10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шiлдедегi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№ 665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бұйрығына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өзгерістер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енгізу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>»</w:t>
      </w:r>
    </w:p>
    <w:p w14:paraId="09C3ED7E" w14:textId="744FC78B" w:rsidR="002F1D25" w:rsidRPr="002F1D25" w:rsidRDefault="002F1D25" w:rsidP="002F1D25">
      <w:pPr>
        <w:spacing w:after="0" w:line="240" w:lineRule="atLeast"/>
        <w:ind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Республикасының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Қаржы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министрі</w:t>
      </w:r>
      <w:proofErr w:type="spellEnd"/>
    </w:p>
    <w:p w14:paraId="3C7ABD29" w14:textId="33A721DF" w:rsidR="002F1D25" w:rsidRPr="002F1D25" w:rsidRDefault="002F1D25" w:rsidP="002F1D25">
      <w:pPr>
        <w:spacing w:after="0" w:line="240" w:lineRule="atLeast"/>
        <w:ind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бұйрығының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жобасына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бұдан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әрі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Жоба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>)</w:t>
      </w:r>
    </w:p>
    <w:p w14:paraId="4BB7A530" w14:textId="77777777" w:rsidR="002F1D25" w:rsidRPr="002F1D25" w:rsidRDefault="002F1D25" w:rsidP="002F1D25">
      <w:pPr>
        <w:spacing w:after="0" w:line="240" w:lineRule="atLeast"/>
        <w:ind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1D25">
        <w:rPr>
          <w:rFonts w:ascii="Times New Roman" w:hAnsi="Times New Roman" w:cs="Times New Roman"/>
          <w:b/>
          <w:sz w:val="28"/>
          <w:szCs w:val="28"/>
        </w:rPr>
        <w:t>ТҮСІНДІРМЕ ЖАЗБА</w:t>
      </w:r>
    </w:p>
    <w:p w14:paraId="5F48ED5D" w14:textId="77777777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0BC6FB34" w14:textId="77777777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6B9FBB60" w14:textId="77777777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1D25">
        <w:rPr>
          <w:rFonts w:ascii="Times New Roman" w:hAnsi="Times New Roman" w:cs="Times New Roman"/>
          <w:b/>
          <w:sz w:val="28"/>
          <w:szCs w:val="28"/>
        </w:rPr>
        <w:tab/>
        <w:t xml:space="preserve">1.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Әзірлеуші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мемлекеттік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органның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атауы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14:paraId="69E448A2" w14:textId="77777777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Республикасының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Қаржы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министрлігі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>.</w:t>
      </w:r>
    </w:p>
    <w:p w14:paraId="75C36B4E" w14:textId="77777777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1D25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Жобаны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қабылдау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негіздері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ратификациялаған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халықаралық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шарттардың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қатысушысы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болып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табылатын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халықаралық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ұйымдардың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шешімдерінің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Президенттің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, Президент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Әкімшілігі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Басшылығының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Үкіметтің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Үкімет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Аппаратының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хаттамалық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өзге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де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тапсырмаларына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14:paraId="64F88439" w14:textId="77777777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сондай-ақ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өзге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де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қабылдау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қажеттілігіне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сілтеме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жасай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отырып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>.</w:t>
      </w:r>
    </w:p>
    <w:p w14:paraId="2CF56656" w14:textId="77777777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Жоба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Құқықтық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актілер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Заңының</w:t>
      </w:r>
      <w:proofErr w:type="spellEnd"/>
    </w:p>
    <w:p w14:paraId="5D63ACBC" w14:textId="77777777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1D25">
        <w:rPr>
          <w:rFonts w:ascii="Times New Roman" w:hAnsi="Times New Roman" w:cs="Times New Roman"/>
          <w:b/>
          <w:sz w:val="28"/>
          <w:szCs w:val="28"/>
        </w:rPr>
        <w:t xml:space="preserve">18-бабы 4-тармағының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50-бабы 2-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тармағының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негізінде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әзірленді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53E68AAD" w14:textId="77777777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1D25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Нормативтік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құқықтық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акт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жобасы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бойынша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қаржылық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шығындардың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қажеттілігі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оның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қаржылық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қамтамасыз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етілуі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оның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ішінде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қаржыландыру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көзі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сондай-ақ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қажет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болған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жағдайда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Республикалық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бюджеттік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комиссияның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шешімі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тиісті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есептеулер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қаржыландыру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көзіне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сілтеме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Республикалық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бюджеттік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комиссия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шешімінің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көшірмесі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түсіндірме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жазбаға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міндетті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түрде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қоса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беріледі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>).</w:t>
      </w:r>
    </w:p>
    <w:p w14:paraId="4E62FBA5" w14:textId="77777777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Жобаны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іске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асыру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қаржы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шығындарын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бөлуді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талап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етпейді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>.</w:t>
      </w:r>
    </w:p>
    <w:p w14:paraId="465CB8E4" w14:textId="77777777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1D25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Нормативтік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құқықтық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акт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жобасын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қабылдау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нәтижесінде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туындайтын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әлеуметтiк-экономикалық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құқықтық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немесе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өзге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де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салдарлар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сондай-ақ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жобаның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ұлттық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қауіпсіздікті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қамтамасыз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етуге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әсері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>.</w:t>
      </w:r>
    </w:p>
    <w:p w14:paraId="6E2DD566" w14:textId="77777777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Жобаны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қабылдау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теріс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әлеуметтік-экономикалық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немесе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өзге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де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құқықтық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салдарға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әкеп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соқпайды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6F608A56" w14:textId="77777777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1D25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Күтілетін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нәтижелердің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нақты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мақсаттары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мен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мерзімдері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>.</w:t>
      </w:r>
    </w:p>
    <w:p w14:paraId="4E886927" w14:textId="07B2274F" w:rsidR="00392CD7" w:rsidRPr="00392CD7" w:rsidRDefault="00392CD7" w:rsidP="00392CD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92CD7">
        <w:rPr>
          <w:rFonts w:ascii="Times New Roman" w:hAnsi="Times New Roman" w:cs="Times New Roman"/>
          <w:b/>
          <w:bCs/>
          <w:sz w:val="28"/>
          <w:szCs w:val="28"/>
        </w:rPr>
        <w:t>Жобаның</w:t>
      </w:r>
      <w:proofErr w:type="spellEnd"/>
      <w:r w:rsidRPr="00392C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92CD7">
        <w:rPr>
          <w:rFonts w:ascii="Times New Roman" w:hAnsi="Times New Roman" w:cs="Times New Roman"/>
          <w:b/>
          <w:bCs/>
          <w:sz w:val="28"/>
          <w:szCs w:val="28"/>
        </w:rPr>
        <w:t>мақсаты</w:t>
      </w:r>
      <w:proofErr w:type="spellEnd"/>
      <w:r w:rsidR="00A24062"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bookmarkStart w:id="0" w:name="_GoBack"/>
      <w:bookmarkEnd w:id="0"/>
      <w:r w:rsidRPr="00392C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92CD7">
        <w:rPr>
          <w:rFonts w:ascii="Times New Roman" w:hAnsi="Times New Roman" w:cs="Times New Roman"/>
          <w:b/>
          <w:bCs/>
          <w:sz w:val="28"/>
          <w:szCs w:val="28"/>
        </w:rPr>
        <w:t>мемлекеттік</w:t>
      </w:r>
      <w:proofErr w:type="spellEnd"/>
      <w:r w:rsidRPr="00392C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92CD7">
        <w:rPr>
          <w:rFonts w:ascii="Times New Roman" w:hAnsi="Times New Roman" w:cs="Times New Roman"/>
          <w:b/>
          <w:bCs/>
          <w:sz w:val="28"/>
          <w:szCs w:val="28"/>
        </w:rPr>
        <w:t>кірістер</w:t>
      </w:r>
      <w:proofErr w:type="spellEnd"/>
      <w:r w:rsidRPr="00392C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92CD7">
        <w:rPr>
          <w:rFonts w:ascii="Times New Roman" w:hAnsi="Times New Roman" w:cs="Times New Roman"/>
          <w:b/>
          <w:bCs/>
          <w:sz w:val="28"/>
          <w:szCs w:val="28"/>
        </w:rPr>
        <w:t>органдары</w:t>
      </w:r>
      <w:proofErr w:type="spellEnd"/>
      <w:r w:rsidRPr="00392C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92CD7">
        <w:rPr>
          <w:rFonts w:ascii="Times New Roman" w:hAnsi="Times New Roman" w:cs="Times New Roman"/>
          <w:b/>
          <w:bCs/>
          <w:sz w:val="28"/>
          <w:szCs w:val="28"/>
        </w:rPr>
        <w:t>көрсететін</w:t>
      </w:r>
      <w:proofErr w:type="spellEnd"/>
      <w:r w:rsidRPr="00392C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92CD7">
        <w:rPr>
          <w:rFonts w:ascii="Times New Roman" w:hAnsi="Times New Roman" w:cs="Times New Roman"/>
          <w:b/>
          <w:bCs/>
          <w:sz w:val="28"/>
          <w:szCs w:val="28"/>
        </w:rPr>
        <w:t>мемлекеттік</w:t>
      </w:r>
      <w:proofErr w:type="spellEnd"/>
      <w:r w:rsidRPr="00392C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92CD7">
        <w:rPr>
          <w:rFonts w:ascii="Times New Roman" w:hAnsi="Times New Roman" w:cs="Times New Roman"/>
          <w:b/>
          <w:bCs/>
          <w:sz w:val="28"/>
          <w:szCs w:val="28"/>
        </w:rPr>
        <w:t>көрсетілетін</w:t>
      </w:r>
      <w:proofErr w:type="spellEnd"/>
      <w:r w:rsidRPr="00392C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92CD7">
        <w:rPr>
          <w:rFonts w:ascii="Times New Roman" w:hAnsi="Times New Roman" w:cs="Times New Roman"/>
          <w:b/>
          <w:bCs/>
          <w:sz w:val="28"/>
          <w:szCs w:val="28"/>
        </w:rPr>
        <w:t>қызметтер</w:t>
      </w:r>
      <w:proofErr w:type="spellEnd"/>
      <w:r w:rsidRPr="00392C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92CD7">
        <w:rPr>
          <w:rFonts w:ascii="Times New Roman" w:hAnsi="Times New Roman" w:cs="Times New Roman"/>
          <w:b/>
          <w:bCs/>
          <w:sz w:val="28"/>
          <w:szCs w:val="28"/>
        </w:rPr>
        <w:t>қағидаларын</w:t>
      </w:r>
      <w:proofErr w:type="spellEnd"/>
      <w:r w:rsidRPr="00392C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92CD7">
        <w:rPr>
          <w:rFonts w:ascii="Times New Roman" w:hAnsi="Times New Roman" w:cs="Times New Roman"/>
          <w:b/>
          <w:bCs/>
          <w:sz w:val="28"/>
          <w:szCs w:val="28"/>
        </w:rPr>
        <w:t>Қазақстан</w:t>
      </w:r>
      <w:proofErr w:type="spellEnd"/>
      <w:r w:rsidRPr="00392C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92CD7">
        <w:rPr>
          <w:rFonts w:ascii="Times New Roman" w:hAnsi="Times New Roman" w:cs="Times New Roman"/>
          <w:b/>
          <w:bCs/>
          <w:sz w:val="28"/>
          <w:szCs w:val="28"/>
        </w:rPr>
        <w:t>Республикасының</w:t>
      </w:r>
      <w:proofErr w:type="spellEnd"/>
      <w:r w:rsidRPr="00392C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92CD7">
        <w:rPr>
          <w:rFonts w:ascii="Times New Roman" w:hAnsi="Times New Roman" w:cs="Times New Roman"/>
          <w:b/>
          <w:bCs/>
          <w:sz w:val="28"/>
          <w:szCs w:val="28"/>
        </w:rPr>
        <w:t>заңнамасына</w:t>
      </w:r>
      <w:proofErr w:type="spellEnd"/>
      <w:r w:rsidRPr="00392C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92CD7">
        <w:rPr>
          <w:rFonts w:ascii="Times New Roman" w:hAnsi="Times New Roman" w:cs="Times New Roman"/>
          <w:b/>
          <w:bCs/>
          <w:sz w:val="28"/>
          <w:szCs w:val="28"/>
        </w:rPr>
        <w:t>сәйкестендіру</w:t>
      </w:r>
      <w:proofErr w:type="spellEnd"/>
      <w:r w:rsidRPr="00392CD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6819F37" w14:textId="77777777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1D25"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Жобада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көзделген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нормативтік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құқықтық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акті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қабылданған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жағдайда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заңнаманы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осы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актіге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сәйкестендіру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қажеттілігі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басқа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құқықтық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актілерді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қабылдау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не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қолданыстағы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актілерге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өзгерістер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немесе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толықтырулар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енгізу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қажеттілігін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көрсету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немесе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ондай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қажеттіліктің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болмауы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>.</w:t>
      </w:r>
    </w:p>
    <w:p w14:paraId="65C5F245" w14:textId="77777777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Талап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етпейді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>.</w:t>
      </w:r>
    </w:p>
    <w:p w14:paraId="75EC337B" w14:textId="77777777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1D2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ратификациялаған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халықаралық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шарттарға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қатысушысы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болып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табылатын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халықаралық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ұйымдардың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шешімдеріне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сәйкестігі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>.</w:t>
      </w:r>
    </w:p>
    <w:p w14:paraId="017FDD8A" w14:textId="77777777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Сәйкес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келеді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>.</w:t>
      </w:r>
    </w:p>
    <w:p w14:paraId="2162A152" w14:textId="77777777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1D25">
        <w:rPr>
          <w:rFonts w:ascii="Times New Roman" w:hAnsi="Times New Roman" w:cs="Times New Roman"/>
          <w:b/>
          <w:sz w:val="28"/>
          <w:szCs w:val="28"/>
        </w:rPr>
        <w:t xml:space="preserve">8.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Нормативтік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құқықтық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акт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жобасын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қолданысқа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енгізуге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байланысты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жеке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кәсіпкерлік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субъектілерінің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шығындарын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төмендетуді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немесе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ұлғайтуды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растайтын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есептеулердің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нәтижелері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>.</w:t>
      </w:r>
    </w:p>
    <w:p w14:paraId="5FD38461" w14:textId="77777777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Жобаны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қабылдау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жеке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кәсіпкерлік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субъектілері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шығындарының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азаюына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немесе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ұлғаюына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әкеп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соқпайды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>.</w:t>
      </w:r>
    </w:p>
    <w:p w14:paraId="508A6E6B" w14:textId="77777777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69BAD3B0" w14:textId="77777777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3F57F874" w14:textId="77777777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Республикасының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CE35B19" w14:textId="569EC7FA" w:rsidR="002F1D25" w:rsidRPr="002F1D25" w:rsidRDefault="002F1D25" w:rsidP="002F1D25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1D25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Қаржы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министрі</w:t>
      </w:r>
      <w:proofErr w:type="spellEnd"/>
      <w:r w:rsidRPr="002F1D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1D25">
        <w:rPr>
          <w:rFonts w:ascii="Times New Roman" w:hAnsi="Times New Roman" w:cs="Times New Roman"/>
          <w:b/>
          <w:sz w:val="28"/>
          <w:szCs w:val="28"/>
        </w:rPr>
        <w:tab/>
      </w:r>
      <w:r w:rsidRPr="002F1D25">
        <w:rPr>
          <w:rFonts w:ascii="Times New Roman" w:hAnsi="Times New Roman" w:cs="Times New Roman"/>
          <w:b/>
          <w:sz w:val="28"/>
          <w:szCs w:val="28"/>
        </w:rPr>
        <w:tab/>
      </w:r>
      <w:r w:rsidRPr="002F1D25">
        <w:rPr>
          <w:rFonts w:ascii="Times New Roman" w:hAnsi="Times New Roman" w:cs="Times New Roman"/>
          <w:b/>
          <w:sz w:val="28"/>
          <w:szCs w:val="28"/>
        </w:rPr>
        <w:tab/>
      </w:r>
      <w:r w:rsidRPr="002F1D25">
        <w:rPr>
          <w:rFonts w:ascii="Times New Roman" w:hAnsi="Times New Roman" w:cs="Times New Roman"/>
          <w:b/>
          <w:sz w:val="28"/>
          <w:szCs w:val="28"/>
        </w:rPr>
        <w:tab/>
      </w:r>
      <w:r w:rsidRPr="002F1D25">
        <w:rPr>
          <w:rFonts w:ascii="Times New Roman" w:hAnsi="Times New Roman" w:cs="Times New Roman"/>
          <w:b/>
          <w:sz w:val="28"/>
          <w:szCs w:val="28"/>
        </w:rPr>
        <w:tab/>
      </w:r>
      <w:r w:rsidRPr="002F1D25">
        <w:rPr>
          <w:rFonts w:ascii="Times New Roman" w:hAnsi="Times New Roman" w:cs="Times New Roman"/>
          <w:b/>
          <w:sz w:val="28"/>
          <w:szCs w:val="28"/>
        </w:rPr>
        <w:tab/>
        <w:t xml:space="preserve">              М. </w:t>
      </w:r>
      <w:proofErr w:type="spellStart"/>
      <w:r w:rsidRPr="002F1D25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p w14:paraId="0EB3AC9F" w14:textId="663990B1" w:rsidR="00D7556F" w:rsidRPr="002F1D25" w:rsidRDefault="00D7556F" w:rsidP="0040508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sectPr w:rsidR="00D7556F" w:rsidRPr="002F1D25" w:rsidSect="001C7AC0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FB74E" w14:textId="77777777" w:rsidR="003D738A" w:rsidRDefault="003D738A" w:rsidP="0063010A">
      <w:pPr>
        <w:spacing w:after="0" w:line="240" w:lineRule="auto"/>
      </w:pPr>
      <w:r>
        <w:separator/>
      </w:r>
    </w:p>
  </w:endnote>
  <w:endnote w:type="continuationSeparator" w:id="0">
    <w:p w14:paraId="581503CA" w14:textId="77777777" w:rsidR="003D738A" w:rsidRDefault="003D738A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21F6B" w14:textId="77777777" w:rsidR="003D738A" w:rsidRDefault="003D738A" w:rsidP="0063010A">
      <w:pPr>
        <w:spacing w:after="0" w:line="240" w:lineRule="auto"/>
      </w:pPr>
      <w:r>
        <w:separator/>
      </w:r>
    </w:p>
  </w:footnote>
  <w:footnote w:type="continuationSeparator" w:id="0">
    <w:p w14:paraId="0B09FEF7" w14:textId="77777777" w:rsidR="003D738A" w:rsidRDefault="003D738A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73B24F46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92CD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4E59"/>
    <w:rsid w:val="00024318"/>
    <w:rsid w:val="000300AA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72FAB"/>
    <w:rsid w:val="000A69AC"/>
    <w:rsid w:val="000C12B4"/>
    <w:rsid w:val="000C1968"/>
    <w:rsid w:val="000C553F"/>
    <w:rsid w:val="000C728A"/>
    <w:rsid w:val="000C7393"/>
    <w:rsid w:val="000D683E"/>
    <w:rsid w:val="000E1FB8"/>
    <w:rsid w:val="000E2EF9"/>
    <w:rsid w:val="000E2F0B"/>
    <w:rsid w:val="000F6702"/>
    <w:rsid w:val="000F776E"/>
    <w:rsid w:val="00101A53"/>
    <w:rsid w:val="001033F1"/>
    <w:rsid w:val="00106742"/>
    <w:rsid w:val="001101E0"/>
    <w:rsid w:val="0011533B"/>
    <w:rsid w:val="00116B6F"/>
    <w:rsid w:val="00120602"/>
    <w:rsid w:val="00126EAC"/>
    <w:rsid w:val="001517A0"/>
    <w:rsid w:val="001701C9"/>
    <w:rsid w:val="00174992"/>
    <w:rsid w:val="00183823"/>
    <w:rsid w:val="001839ED"/>
    <w:rsid w:val="00184E5D"/>
    <w:rsid w:val="00186D8C"/>
    <w:rsid w:val="0019317F"/>
    <w:rsid w:val="00194289"/>
    <w:rsid w:val="001A2481"/>
    <w:rsid w:val="001A2AA1"/>
    <w:rsid w:val="001C7AC0"/>
    <w:rsid w:val="001C7C56"/>
    <w:rsid w:val="001D5452"/>
    <w:rsid w:val="001F1910"/>
    <w:rsid w:val="001F5EFC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472CE"/>
    <w:rsid w:val="002526D1"/>
    <w:rsid w:val="0025417B"/>
    <w:rsid w:val="002562FF"/>
    <w:rsid w:val="00265765"/>
    <w:rsid w:val="002665E6"/>
    <w:rsid w:val="002830C1"/>
    <w:rsid w:val="00286726"/>
    <w:rsid w:val="0029719C"/>
    <w:rsid w:val="002A2C1B"/>
    <w:rsid w:val="002B0865"/>
    <w:rsid w:val="002B2FE4"/>
    <w:rsid w:val="002D69AE"/>
    <w:rsid w:val="002E27D1"/>
    <w:rsid w:val="002E6663"/>
    <w:rsid w:val="002F1D25"/>
    <w:rsid w:val="002F733D"/>
    <w:rsid w:val="00305033"/>
    <w:rsid w:val="00322F5F"/>
    <w:rsid w:val="003253BA"/>
    <w:rsid w:val="0033591E"/>
    <w:rsid w:val="003401A0"/>
    <w:rsid w:val="00342FF0"/>
    <w:rsid w:val="00346542"/>
    <w:rsid w:val="003508BC"/>
    <w:rsid w:val="00350E3D"/>
    <w:rsid w:val="00352BEE"/>
    <w:rsid w:val="00361EDC"/>
    <w:rsid w:val="003641B7"/>
    <w:rsid w:val="00380F03"/>
    <w:rsid w:val="003814DB"/>
    <w:rsid w:val="00392CD7"/>
    <w:rsid w:val="003A3C73"/>
    <w:rsid w:val="003D2426"/>
    <w:rsid w:val="003D4EC7"/>
    <w:rsid w:val="003D738A"/>
    <w:rsid w:val="003E1C58"/>
    <w:rsid w:val="003E3935"/>
    <w:rsid w:val="003E78F7"/>
    <w:rsid w:val="003F0D2B"/>
    <w:rsid w:val="004025CF"/>
    <w:rsid w:val="004029C5"/>
    <w:rsid w:val="00404889"/>
    <w:rsid w:val="00405087"/>
    <w:rsid w:val="0040625B"/>
    <w:rsid w:val="00412BEE"/>
    <w:rsid w:val="00425DD2"/>
    <w:rsid w:val="00426DBE"/>
    <w:rsid w:val="004273F5"/>
    <w:rsid w:val="00457EA4"/>
    <w:rsid w:val="00475317"/>
    <w:rsid w:val="00481A39"/>
    <w:rsid w:val="004B5F84"/>
    <w:rsid w:val="004C6F15"/>
    <w:rsid w:val="004D0226"/>
    <w:rsid w:val="004F1DEF"/>
    <w:rsid w:val="004F695F"/>
    <w:rsid w:val="00503DAB"/>
    <w:rsid w:val="005043A9"/>
    <w:rsid w:val="005319C3"/>
    <w:rsid w:val="0053320F"/>
    <w:rsid w:val="005376DA"/>
    <w:rsid w:val="00544234"/>
    <w:rsid w:val="00553850"/>
    <w:rsid w:val="005575F1"/>
    <w:rsid w:val="005606BF"/>
    <w:rsid w:val="00592C5B"/>
    <w:rsid w:val="0059538D"/>
    <w:rsid w:val="005A007C"/>
    <w:rsid w:val="005B1ABD"/>
    <w:rsid w:val="005C1776"/>
    <w:rsid w:val="005C7433"/>
    <w:rsid w:val="005D16EB"/>
    <w:rsid w:val="005D7A0E"/>
    <w:rsid w:val="005F4416"/>
    <w:rsid w:val="005F67A7"/>
    <w:rsid w:val="00611BFF"/>
    <w:rsid w:val="00613E12"/>
    <w:rsid w:val="00615276"/>
    <w:rsid w:val="0063010A"/>
    <w:rsid w:val="00632DB9"/>
    <w:rsid w:val="00635ADA"/>
    <w:rsid w:val="00643487"/>
    <w:rsid w:val="00647054"/>
    <w:rsid w:val="00650B1D"/>
    <w:rsid w:val="00654302"/>
    <w:rsid w:val="006747FF"/>
    <w:rsid w:val="00681AF3"/>
    <w:rsid w:val="00692ED1"/>
    <w:rsid w:val="006A32ED"/>
    <w:rsid w:val="006B167D"/>
    <w:rsid w:val="006B178C"/>
    <w:rsid w:val="006B6D61"/>
    <w:rsid w:val="006E3487"/>
    <w:rsid w:val="006F18A0"/>
    <w:rsid w:val="006F7566"/>
    <w:rsid w:val="00711C63"/>
    <w:rsid w:val="00714529"/>
    <w:rsid w:val="007159BD"/>
    <w:rsid w:val="00721D94"/>
    <w:rsid w:val="0073601D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E037B"/>
    <w:rsid w:val="0080177E"/>
    <w:rsid w:val="008037FE"/>
    <w:rsid w:val="00805A0C"/>
    <w:rsid w:val="008103B5"/>
    <w:rsid w:val="00811094"/>
    <w:rsid w:val="008148CD"/>
    <w:rsid w:val="008202CE"/>
    <w:rsid w:val="0082275D"/>
    <w:rsid w:val="00823632"/>
    <w:rsid w:val="008617CE"/>
    <w:rsid w:val="0086237E"/>
    <w:rsid w:val="00864AF8"/>
    <w:rsid w:val="00864D20"/>
    <w:rsid w:val="008651AA"/>
    <w:rsid w:val="00874300"/>
    <w:rsid w:val="00875467"/>
    <w:rsid w:val="00875E3E"/>
    <w:rsid w:val="00881CB2"/>
    <w:rsid w:val="008A1DAB"/>
    <w:rsid w:val="008B4BCD"/>
    <w:rsid w:val="008B7C1C"/>
    <w:rsid w:val="008C52E2"/>
    <w:rsid w:val="008D161E"/>
    <w:rsid w:val="008D488A"/>
    <w:rsid w:val="008D5174"/>
    <w:rsid w:val="008D64E7"/>
    <w:rsid w:val="008F7AE8"/>
    <w:rsid w:val="009057C6"/>
    <w:rsid w:val="009070F0"/>
    <w:rsid w:val="00912B54"/>
    <w:rsid w:val="009223D9"/>
    <w:rsid w:val="0093190B"/>
    <w:rsid w:val="009331FC"/>
    <w:rsid w:val="009342D5"/>
    <w:rsid w:val="00941AB1"/>
    <w:rsid w:val="00945970"/>
    <w:rsid w:val="0094691F"/>
    <w:rsid w:val="00947BED"/>
    <w:rsid w:val="009512B4"/>
    <w:rsid w:val="009547B1"/>
    <w:rsid w:val="0095552B"/>
    <w:rsid w:val="00964E79"/>
    <w:rsid w:val="0096725B"/>
    <w:rsid w:val="0097157D"/>
    <w:rsid w:val="0097447D"/>
    <w:rsid w:val="00976CB3"/>
    <w:rsid w:val="009912C8"/>
    <w:rsid w:val="009917F3"/>
    <w:rsid w:val="00996462"/>
    <w:rsid w:val="009B0E3F"/>
    <w:rsid w:val="009C3EE1"/>
    <w:rsid w:val="009C74F8"/>
    <w:rsid w:val="009E4BEC"/>
    <w:rsid w:val="009E5E4A"/>
    <w:rsid w:val="009F215F"/>
    <w:rsid w:val="009F393A"/>
    <w:rsid w:val="009F4033"/>
    <w:rsid w:val="009F4878"/>
    <w:rsid w:val="009F693C"/>
    <w:rsid w:val="00A24062"/>
    <w:rsid w:val="00A24EAF"/>
    <w:rsid w:val="00A3056A"/>
    <w:rsid w:val="00A3411D"/>
    <w:rsid w:val="00A36995"/>
    <w:rsid w:val="00A43609"/>
    <w:rsid w:val="00A61F10"/>
    <w:rsid w:val="00A72D25"/>
    <w:rsid w:val="00A80994"/>
    <w:rsid w:val="00A86CFB"/>
    <w:rsid w:val="00AA0C08"/>
    <w:rsid w:val="00AA1AB9"/>
    <w:rsid w:val="00AA30C1"/>
    <w:rsid w:val="00AB19BD"/>
    <w:rsid w:val="00AB7505"/>
    <w:rsid w:val="00AC598A"/>
    <w:rsid w:val="00AD073F"/>
    <w:rsid w:val="00AD74A4"/>
    <w:rsid w:val="00AD7873"/>
    <w:rsid w:val="00AE137C"/>
    <w:rsid w:val="00AF7EC4"/>
    <w:rsid w:val="00B063A8"/>
    <w:rsid w:val="00B24272"/>
    <w:rsid w:val="00B4109F"/>
    <w:rsid w:val="00B57EB1"/>
    <w:rsid w:val="00B6270B"/>
    <w:rsid w:val="00B63985"/>
    <w:rsid w:val="00B67053"/>
    <w:rsid w:val="00B7500F"/>
    <w:rsid w:val="00B76B34"/>
    <w:rsid w:val="00B7754E"/>
    <w:rsid w:val="00B86FD8"/>
    <w:rsid w:val="00BA0AA9"/>
    <w:rsid w:val="00BB1916"/>
    <w:rsid w:val="00BB1E4C"/>
    <w:rsid w:val="00BD73A2"/>
    <w:rsid w:val="00BD7BF6"/>
    <w:rsid w:val="00BE191F"/>
    <w:rsid w:val="00BE59EC"/>
    <w:rsid w:val="00BE5C1C"/>
    <w:rsid w:val="00C071B7"/>
    <w:rsid w:val="00C10830"/>
    <w:rsid w:val="00C139F6"/>
    <w:rsid w:val="00C2057B"/>
    <w:rsid w:val="00C26103"/>
    <w:rsid w:val="00C3058E"/>
    <w:rsid w:val="00C64F36"/>
    <w:rsid w:val="00C81154"/>
    <w:rsid w:val="00C82BF1"/>
    <w:rsid w:val="00C8633C"/>
    <w:rsid w:val="00C86791"/>
    <w:rsid w:val="00C87DA9"/>
    <w:rsid w:val="00CA4AC5"/>
    <w:rsid w:val="00CB2D55"/>
    <w:rsid w:val="00CB2FEA"/>
    <w:rsid w:val="00CB4375"/>
    <w:rsid w:val="00CB71DD"/>
    <w:rsid w:val="00CC24C7"/>
    <w:rsid w:val="00CC470D"/>
    <w:rsid w:val="00CC5820"/>
    <w:rsid w:val="00CD6E9B"/>
    <w:rsid w:val="00CE4E5E"/>
    <w:rsid w:val="00CE5D67"/>
    <w:rsid w:val="00D03590"/>
    <w:rsid w:val="00D05D1A"/>
    <w:rsid w:val="00D06067"/>
    <w:rsid w:val="00D1102D"/>
    <w:rsid w:val="00D13F17"/>
    <w:rsid w:val="00D14FBD"/>
    <w:rsid w:val="00D46674"/>
    <w:rsid w:val="00D55279"/>
    <w:rsid w:val="00D57E2D"/>
    <w:rsid w:val="00D6332C"/>
    <w:rsid w:val="00D7556F"/>
    <w:rsid w:val="00DA0A7B"/>
    <w:rsid w:val="00DA0FE1"/>
    <w:rsid w:val="00DA477F"/>
    <w:rsid w:val="00DE09A8"/>
    <w:rsid w:val="00DE4CEE"/>
    <w:rsid w:val="00DE5558"/>
    <w:rsid w:val="00DE6E43"/>
    <w:rsid w:val="00DF7D39"/>
    <w:rsid w:val="00E109DD"/>
    <w:rsid w:val="00E122D6"/>
    <w:rsid w:val="00E3486F"/>
    <w:rsid w:val="00E34D3D"/>
    <w:rsid w:val="00E5302B"/>
    <w:rsid w:val="00E556F5"/>
    <w:rsid w:val="00E55715"/>
    <w:rsid w:val="00E6341C"/>
    <w:rsid w:val="00E70FC7"/>
    <w:rsid w:val="00E728E9"/>
    <w:rsid w:val="00E8018D"/>
    <w:rsid w:val="00E805C9"/>
    <w:rsid w:val="00E90253"/>
    <w:rsid w:val="00E96570"/>
    <w:rsid w:val="00EA30AD"/>
    <w:rsid w:val="00EB0552"/>
    <w:rsid w:val="00EB08E0"/>
    <w:rsid w:val="00EB4ACF"/>
    <w:rsid w:val="00EC3A6C"/>
    <w:rsid w:val="00EC3E16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3216C"/>
    <w:rsid w:val="00F37F2A"/>
    <w:rsid w:val="00F42359"/>
    <w:rsid w:val="00F467C4"/>
    <w:rsid w:val="00F512F7"/>
    <w:rsid w:val="00F54BC7"/>
    <w:rsid w:val="00F646A2"/>
    <w:rsid w:val="00F65DEC"/>
    <w:rsid w:val="00F70FF4"/>
    <w:rsid w:val="00FA1CAE"/>
    <w:rsid w:val="00FA5DE6"/>
    <w:rsid w:val="00FC3DDD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36FAFC22-6E13-4CA6-92EF-ADDC45DC5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-4066296469252511080msonormalbullet1gif">
    <w:name w:val="m_-4066296469252511080msonormalbullet1.gif"/>
    <w:basedOn w:val="a"/>
    <w:rsid w:val="001C7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1A282-3BD7-45F7-9DBD-52605ED52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Жанат Камиева</cp:lastModifiedBy>
  <cp:revision>4</cp:revision>
  <cp:lastPrinted>2024-01-06T06:31:00Z</cp:lastPrinted>
  <dcterms:created xsi:type="dcterms:W3CDTF">2025-11-26T06:15:00Z</dcterms:created>
  <dcterms:modified xsi:type="dcterms:W3CDTF">2025-11-27T12:39:00Z</dcterms:modified>
</cp:coreProperties>
</file>